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4D651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sz w:val="15"/>
          <w:szCs w:val="15"/>
        </w:rPr>
        <w:t xml:space="preserve">GU UE S numero [], data [], pag. [], </w:t>
      </w: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16CF2">
        <w:rPr>
          <w:rFonts w:ascii="Arial" w:hAnsi="Arial" w:cs="Arial"/>
          <w:b/>
          <w:sz w:val="15"/>
          <w:szCs w:val="15"/>
        </w:rPr>
        <w:t>Numero dell'avviso nella GU S: [ ][ ][ ][ ]/S [ ][ ][ ]–[ ][ ][ ][ ][ ][ ][ ]</w:t>
      </w: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016CF2">
        <w:rPr>
          <w:rFonts w:ascii="Arial" w:hAnsi="Arial" w:cs="Arial"/>
          <w:b/>
          <w:sz w:val="15"/>
          <w:szCs w:val="15"/>
        </w:rPr>
        <w:t>Se non sussiste obbligo di pubblicazione di un avviso nella Gazzetta ufficiale dell'Unione europea, fornire altre informazioni</w:t>
      </w:r>
      <w:r>
        <w:rPr>
          <w:rFonts w:ascii="Arial" w:hAnsi="Arial" w:cs="Arial"/>
          <w:b/>
          <w:sz w:val="15"/>
          <w:szCs w:val="15"/>
        </w:rPr>
        <w:t xml:space="preserve">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6CF2" w:rsidRDefault="00A23B3E">
            <w:r w:rsidRPr="00016CF2">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6CF2" w:rsidRDefault="004D6514">
            <w:pPr>
              <w:rPr>
                <w:rFonts w:ascii="Arial" w:hAnsi="Arial" w:cs="Arial"/>
                <w:color w:val="000000"/>
                <w:sz w:val="14"/>
                <w:szCs w:val="14"/>
              </w:rPr>
            </w:pPr>
            <w:r w:rsidRPr="00016CF2">
              <w:rPr>
                <w:rFonts w:ascii="Arial" w:hAnsi="Arial" w:cs="Arial"/>
                <w:color w:val="000000"/>
                <w:sz w:val="14"/>
                <w:szCs w:val="14"/>
              </w:rPr>
              <w:t>[</w:t>
            </w:r>
            <w:r w:rsidR="00451EEB" w:rsidRPr="000C394D">
              <w:rPr>
                <w:rFonts w:ascii="Arial" w:hAnsi="Arial" w:cs="Arial"/>
                <w:b/>
                <w:i/>
                <w:iCs/>
                <w:color w:val="000000"/>
                <w:sz w:val="14"/>
                <w:szCs w:val="14"/>
              </w:rPr>
              <w:t xml:space="preserve">Salerno </w:t>
            </w:r>
            <w:r w:rsidR="000C394D" w:rsidRPr="000C394D">
              <w:rPr>
                <w:rFonts w:ascii="Arial" w:hAnsi="Arial" w:cs="Arial"/>
                <w:b/>
                <w:i/>
                <w:iCs/>
                <w:color w:val="000000"/>
                <w:sz w:val="14"/>
                <w:szCs w:val="14"/>
              </w:rPr>
              <w:t xml:space="preserve">Pulita </w:t>
            </w:r>
            <w:r w:rsidRPr="000C394D">
              <w:rPr>
                <w:rFonts w:ascii="Arial" w:hAnsi="Arial" w:cs="Arial"/>
                <w:b/>
                <w:i/>
                <w:iCs/>
                <w:color w:val="000000"/>
                <w:sz w:val="14"/>
                <w:szCs w:val="14"/>
              </w:rPr>
              <w:t>S.p.A.</w:t>
            </w:r>
            <w:r w:rsidR="00A23B3E" w:rsidRPr="00016CF2">
              <w:rPr>
                <w:rFonts w:ascii="Arial" w:hAnsi="Arial" w:cs="Arial"/>
                <w:color w:val="000000"/>
                <w:sz w:val="14"/>
                <w:szCs w:val="14"/>
              </w:rPr>
              <w:t xml:space="preserve">] </w:t>
            </w:r>
          </w:p>
          <w:p w:rsidR="00A23B3E" w:rsidRPr="00016CF2" w:rsidRDefault="004D6514" w:rsidP="00451EEB">
            <w:pPr>
              <w:rPr>
                <w:color w:val="000000"/>
              </w:rPr>
            </w:pPr>
            <w:r w:rsidRPr="00016CF2">
              <w:rPr>
                <w:rFonts w:ascii="Arial" w:hAnsi="Arial" w:cs="Arial"/>
                <w:color w:val="000000"/>
                <w:sz w:val="14"/>
                <w:szCs w:val="14"/>
              </w:rPr>
              <w:t>[</w:t>
            </w:r>
            <w:r w:rsidR="00B958B8">
              <w:rPr>
                <w:rFonts w:ascii="Arial" w:hAnsi="Arial" w:cs="Arial"/>
                <w:b/>
                <w:i/>
                <w:iCs/>
                <w:color w:val="000000"/>
                <w:sz w:val="14"/>
                <w:szCs w:val="14"/>
              </w:rPr>
              <w:t>03306830658</w:t>
            </w:r>
            <w:bookmarkStart w:id="0" w:name="_GoBack"/>
            <w:bookmarkEnd w:id="0"/>
            <w:r w:rsidR="00A23B3E" w:rsidRPr="00016CF2">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394D" w:rsidRDefault="00A23B3E">
            <w:pPr>
              <w:rPr>
                <w:rFonts w:ascii="Arial" w:hAnsi="Arial" w:cs="Arial"/>
                <w:b/>
                <w:sz w:val="14"/>
                <w:szCs w:val="14"/>
              </w:rPr>
            </w:pPr>
            <w:r w:rsidRPr="000C394D">
              <w:rPr>
                <w:rFonts w:ascii="Arial" w:hAnsi="Arial" w:cs="Arial"/>
                <w:b/>
                <w:sz w:val="14"/>
                <w:szCs w:val="14"/>
              </w:rPr>
              <w:t>Risposta:</w:t>
            </w:r>
          </w:p>
          <w:p w:rsidR="003F39A8" w:rsidRPr="000C394D" w:rsidRDefault="003F39A8">
            <w:r w:rsidRPr="000C394D">
              <w:rPr>
                <w:rFonts w:ascii="Arial" w:hAnsi="Arial" w:cs="Arial"/>
                <w:b/>
                <w:sz w:val="14"/>
                <w:szCs w:val="14"/>
              </w:rPr>
              <w:t>SERVIZI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394D" w:rsidRDefault="00A23B3E" w:rsidP="00016CF2">
            <w:pPr>
              <w:spacing w:before="0" w:after="0" w:line="20" w:lineRule="atLeast"/>
              <w:jc w:val="both"/>
              <w:rPr>
                <w:rFonts w:ascii="Arial" w:hAnsi="Arial" w:cs="Arial"/>
                <w:sz w:val="14"/>
                <w:szCs w:val="14"/>
              </w:rPr>
            </w:pPr>
            <w:r w:rsidRPr="000C394D">
              <w:rPr>
                <w:rFonts w:ascii="Arial" w:hAnsi="Arial" w:cs="Arial"/>
                <w:sz w:val="14"/>
                <w:szCs w:val="14"/>
              </w:rPr>
              <w:t>[</w:t>
            </w:r>
            <w:r w:rsidR="000C394D" w:rsidRPr="000C394D">
              <w:rPr>
                <w:rFonts w:ascii="Arial" w:hAnsi="Arial" w:cs="Arial"/>
                <w:b/>
                <w:bCs/>
                <w:i/>
                <w:iCs/>
                <w:sz w:val="14"/>
                <w:szCs w:val="14"/>
              </w:rPr>
              <w:t xml:space="preserve">Procedura negoziata ex art. 36, co. 2, lettera “b”, </w:t>
            </w:r>
            <w:proofErr w:type="spellStart"/>
            <w:r w:rsidR="000C394D" w:rsidRPr="000C394D">
              <w:rPr>
                <w:rFonts w:ascii="Arial" w:hAnsi="Arial" w:cs="Arial"/>
                <w:b/>
                <w:bCs/>
                <w:i/>
                <w:iCs/>
                <w:sz w:val="14"/>
                <w:szCs w:val="14"/>
              </w:rPr>
              <w:t>D.Lgs.</w:t>
            </w:r>
            <w:proofErr w:type="spellEnd"/>
            <w:r w:rsidR="000C394D" w:rsidRPr="000C394D">
              <w:rPr>
                <w:rFonts w:ascii="Arial" w:hAnsi="Arial" w:cs="Arial"/>
                <w:b/>
                <w:bCs/>
                <w:i/>
                <w:iCs/>
                <w:sz w:val="14"/>
                <w:szCs w:val="14"/>
              </w:rPr>
              <w:t xml:space="preserve"> 50/2016 (</w:t>
            </w:r>
            <w:r w:rsidR="000C394D" w:rsidRPr="000C394D">
              <w:rPr>
                <w:rFonts w:ascii="Arial" w:hAnsi="Arial" w:cs="Arial"/>
                <w:b/>
                <w:bCs/>
                <w:i/>
                <w:iCs/>
                <w:sz w:val="14"/>
                <w:szCs w:val="14"/>
                <w:u w:val="single"/>
              </w:rPr>
              <w:t>ante modifiche inserite dalla Legge 14.6.19 n. 55</w:t>
            </w:r>
            <w:r w:rsidR="000C394D" w:rsidRPr="000C394D">
              <w:rPr>
                <w:rFonts w:ascii="Arial" w:hAnsi="Arial" w:cs="Arial"/>
                <w:b/>
                <w:bCs/>
                <w:i/>
                <w:iCs/>
                <w:sz w:val="14"/>
                <w:szCs w:val="14"/>
              </w:rPr>
              <w:t>) per l’affidamento della fornitura ed installazione di dotazioni Hardware e Software presso le Sedi aziendali</w:t>
            </w:r>
            <w:r w:rsidRPr="000C394D">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394D" w:rsidRDefault="00A23B3E" w:rsidP="003F39A8">
            <w:r w:rsidRPr="000C394D">
              <w:rPr>
                <w:rFonts w:ascii="Arial" w:hAnsi="Arial" w:cs="Arial"/>
                <w:sz w:val="14"/>
                <w:szCs w:val="14"/>
              </w:rPr>
              <w:t>[</w:t>
            </w:r>
            <w:r w:rsidR="003F39A8" w:rsidRPr="000C394D">
              <w:rPr>
                <w:rFonts w:ascii="Arial" w:hAnsi="Arial" w:cs="Arial"/>
                <w:sz w:val="14"/>
                <w:szCs w:val="14"/>
              </w:rPr>
              <w:t>/////////////////////////////////</w:t>
            </w:r>
            <w:r w:rsidRPr="000C394D">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394D" w:rsidRDefault="00A23B3E" w:rsidP="00E028E8">
            <w:pPr>
              <w:jc w:val="both"/>
              <w:rPr>
                <w:rFonts w:ascii="Arial" w:hAnsi="Arial" w:cs="Arial"/>
                <w:color w:val="000000"/>
                <w:sz w:val="14"/>
                <w:szCs w:val="14"/>
              </w:rPr>
            </w:pPr>
            <w:r w:rsidRPr="000C394D">
              <w:rPr>
                <w:rFonts w:ascii="Arial" w:hAnsi="Arial" w:cs="Arial"/>
                <w:color w:val="000000"/>
                <w:sz w:val="14"/>
                <w:szCs w:val="14"/>
              </w:rPr>
              <w:t>[</w:t>
            </w:r>
            <w:r w:rsidR="000C394D" w:rsidRPr="000C394D">
              <w:rPr>
                <w:rFonts w:ascii="Arial" w:hAnsi="Arial" w:cs="Arial"/>
                <w:b/>
                <w:bCs/>
                <w:i/>
                <w:iCs/>
                <w:color w:val="000000"/>
                <w:sz w:val="14"/>
                <w:szCs w:val="14"/>
              </w:rPr>
              <w:t>7937283523</w:t>
            </w:r>
            <w:r w:rsidRPr="000C394D">
              <w:rPr>
                <w:rFonts w:ascii="Arial" w:hAnsi="Arial" w:cs="Arial"/>
                <w:color w:val="000000"/>
                <w:sz w:val="14"/>
                <w:szCs w:val="14"/>
              </w:rPr>
              <w:t>]</w:t>
            </w:r>
          </w:p>
          <w:p w:rsidR="00A23B3E" w:rsidRPr="000C394D" w:rsidRDefault="00A23B3E">
            <w:pPr>
              <w:rPr>
                <w:rFonts w:ascii="Arial" w:hAnsi="Arial" w:cs="Arial"/>
                <w:color w:val="000000"/>
                <w:sz w:val="14"/>
                <w:szCs w:val="14"/>
              </w:rPr>
            </w:pPr>
            <w:r w:rsidRPr="000C394D">
              <w:rPr>
                <w:rFonts w:ascii="Arial" w:hAnsi="Arial" w:cs="Arial"/>
                <w:color w:val="000000"/>
                <w:sz w:val="14"/>
                <w:szCs w:val="14"/>
              </w:rPr>
              <w:t>[</w:t>
            </w:r>
            <w:r w:rsidR="00016CF2" w:rsidRPr="000C394D">
              <w:rPr>
                <w:rFonts w:ascii="Arial" w:hAnsi="Arial" w:cs="Arial"/>
                <w:sz w:val="14"/>
                <w:szCs w:val="14"/>
              </w:rPr>
              <w:t>/////////////////////////////////</w:t>
            </w:r>
            <w:r w:rsidRPr="000C394D">
              <w:rPr>
                <w:rFonts w:ascii="Arial" w:hAnsi="Arial" w:cs="Arial"/>
                <w:color w:val="000000"/>
                <w:sz w:val="14"/>
                <w:szCs w:val="14"/>
              </w:rPr>
              <w:t xml:space="preserve">] </w:t>
            </w:r>
          </w:p>
          <w:p w:rsidR="00A23B3E" w:rsidRPr="000C394D" w:rsidRDefault="00A23B3E">
            <w:pPr>
              <w:rPr>
                <w:color w:val="000000"/>
              </w:rPr>
            </w:pPr>
            <w:r w:rsidRPr="000C394D">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8A1EA1"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 xml:space="preserve">formalmente di </w:t>
      </w:r>
      <w:r w:rsidRPr="008A1EA1">
        <w:rPr>
          <w:rFonts w:ascii="Arial" w:hAnsi="Arial" w:cs="Arial"/>
          <w:i/>
          <w:sz w:val="15"/>
          <w:szCs w:val="15"/>
        </w:rPr>
        <w:t>essere in grado di produrre, su richiesta e senza indugio, i certificati e le altre forme di prove documentali del caso, con le seguenti eccezioni:</w:t>
      </w:r>
    </w:p>
    <w:p w:rsidR="00A23B3E" w:rsidRPr="008A1EA1" w:rsidRDefault="00A23B3E" w:rsidP="003E60D1">
      <w:pPr>
        <w:jc w:val="both"/>
        <w:rPr>
          <w:rFonts w:ascii="Arial" w:hAnsi="Arial" w:cs="Arial"/>
          <w:i/>
          <w:sz w:val="15"/>
          <w:szCs w:val="15"/>
        </w:rPr>
      </w:pPr>
      <w:r w:rsidRPr="008A1EA1">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A1EA1">
        <w:rPr>
          <w:rFonts w:ascii="Arial" w:hAnsi="Arial" w:cs="Arial"/>
          <w:sz w:val="15"/>
          <w:szCs w:val="15"/>
        </w:rPr>
        <w:t>(</w:t>
      </w:r>
      <w:r w:rsidRPr="008A1EA1">
        <w:rPr>
          <w:rStyle w:val="Rimandonotaapidipagina"/>
          <w:rFonts w:ascii="Arial" w:hAnsi="Arial" w:cs="Arial"/>
          <w:sz w:val="15"/>
          <w:szCs w:val="15"/>
        </w:rPr>
        <w:footnoteReference w:id="41"/>
      </w:r>
      <w:r w:rsidRPr="008A1EA1">
        <w:rPr>
          <w:rFonts w:ascii="Arial" w:hAnsi="Arial" w:cs="Arial"/>
          <w:sz w:val="15"/>
          <w:szCs w:val="15"/>
        </w:rPr>
        <w:t>)</w:t>
      </w:r>
      <w:r w:rsidRPr="008A1EA1">
        <w:rPr>
          <w:rFonts w:ascii="Arial" w:hAnsi="Arial" w:cs="Arial"/>
          <w:i/>
          <w:sz w:val="15"/>
          <w:szCs w:val="15"/>
        </w:rPr>
        <w:t>, oppure</w:t>
      </w:r>
    </w:p>
    <w:p w:rsidR="00A23B3E" w:rsidRPr="008A1EA1" w:rsidRDefault="00A23B3E" w:rsidP="003E60D1">
      <w:pPr>
        <w:jc w:val="both"/>
        <w:rPr>
          <w:rFonts w:ascii="Arial" w:hAnsi="Arial" w:cs="Arial"/>
          <w:i/>
          <w:sz w:val="15"/>
          <w:szCs w:val="15"/>
        </w:rPr>
      </w:pPr>
      <w:r w:rsidRPr="008A1EA1">
        <w:rPr>
          <w:rFonts w:ascii="Arial" w:hAnsi="Arial" w:cs="Arial"/>
          <w:i/>
          <w:sz w:val="15"/>
          <w:szCs w:val="15"/>
        </w:rPr>
        <w:t>b) a decorrere al più tardi dal 18 aprile 2018 (</w:t>
      </w:r>
      <w:r w:rsidRPr="008A1EA1">
        <w:rPr>
          <w:rStyle w:val="Rimandonotaapidipagina"/>
          <w:rFonts w:ascii="Arial" w:hAnsi="Arial" w:cs="Arial"/>
          <w:i/>
          <w:sz w:val="15"/>
          <w:szCs w:val="15"/>
        </w:rPr>
        <w:footnoteReference w:id="42"/>
      </w:r>
      <w:r w:rsidRPr="008A1EA1">
        <w:rPr>
          <w:rFonts w:ascii="Arial" w:hAnsi="Arial" w:cs="Arial"/>
          <w:i/>
          <w:sz w:val="15"/>
          <w:szCs w:val="15"/>
        </w:rPr>
        <w:t>), l'amministrazione aggiudicatrice o l'ente aggiudicatore sono già in possesso della documentazione in questione</w:t>
      </w:r>
      <w:r w:rsidRPr="008A1EA1">
        <w:rPr>
          <w:rFonts w:ascii="Arial" w:hAnsi="Arial" w:cs="Arial"/>
          <w:sz w:val="15"/>
          <w:szCs w:val="15"/>
        </w:rPr>
        <w:t>.</w:t>
      </w:r>
    </w:p>
    <w:p w:rsidR="00A23B3E" w:rsidRPr="008A1EA1" w:rsidRDefault="00A23B3E" w:rsidP="003E60D1">
      <w:pPr>
        <w:jc w:val="both"/>
        <w:rPr>
          <w:rFonts w:ascii="Arial" w:hAnsi="Arial" w:cs="Arial"/>
          <w:i/>
          <w:sz w:val="15"/>
          <w:szCs w:val="15"/>
        </w:rPr>
      </w:pPr>
      <w:r w:rsidRPr="00016CF2">
        <w:rPr>
          <w:rFonts w:ascii="Arial" w:hAnsi="Arial" w:cs="Arial"/>
          <w:i/>
          <w:sz w:val="15"/>
          <w:szCs w:val="15"/>
        </w:rPr>
        <w:t>Il sottoscritto/I sottoscritti autorizza/</w:t>
      </w:r>
      <w:r w:rsidRPr="000C394D">
        <w:rPr>
          <w:rFonts w:ascii="Arial" w:hAnsi="Arial" w:cs="Arial"/>
          <w:i/>
          <w:sz w:val="15"/>
          <w:szCs w:val="15"/>
        </w:rPr>
        <w:t xml:space="preserve">autorizzano formalmente </w:t>
      </w:r>
      <w:r w:rsidR="00451EEB" w:rsidRPr="000C394D">
        <w:rPr>
          <w:rFonts w:ascii="Arial" w:hAnsi="Arial" w:cs="Arial"/>
          <w:i/>
          <w:sz w:val="15"/>
          <w:szCs w:val="15"/>
        </w:rPr>
        <w:t>la «</w:t>
      </w:r>
      <w:proofErr w:type="spellStart"/>
      <w:r w:rsidR="00451EEB" w:rsidRPr="000C394D">
        <w:rPr>
          <w:rFonts w:ascii="Arial" w:hAnsi="Arial" w:cs="Arial"/>
          <w:i/>
          <w:sz w:val="15"/>
          <w:szCs w:val="15"/>
        </w:rPr>
        <w:t>EcoAmbiente</w:t>
      </w:r>
      <w:proofErr w:type="spellEnd"/>
      <w:r w:rsidR="00451EEB" w:rsidRPr="000C394D">
        <w:rPr>
          <w:rFonts w:ascii="Arial" w:hAnsi="Arial" w:cs="Arial"/>
          <w:i/>
          <w:sz w:val="15"/>
          <w:szCs w:val="15"/>
        </w:rPr>
        <w:t xml:space="preserve"> S</w:t>
      </w:r>
      <w:r w:rsidR="007F00FE" w:rsidRPr="000C394D">
        <w:rPr>
          <w:rFonts w:ascii="Arial" w:hAnsi="Arial" w:cs="Arial"/>
          <w:i/>
          <w:sz w:val="15"/>
          <w:szCs w:val="15"/>
        </w:rPr>
        <w:t xml:space="preserve">alerno S.p.A.» </w:t>
      </w:r>
      <w:r w:rsidRPr="000C394D">
        <w:rPr>
          <w:rFonts w:ascii="Arial" w:hAnsi="Arial" w:cs="Arial"/>
          <w:i/>
          <w:sz w:val="15"/>
          <w:szCs w:val="15"/>
        </w:rPr>
        <w:t xml:space="preserve">ad accedere ai documenti complementari alle informazioni, di cui [alla parte/alla sezione/al punto o ai punti] del presente documento di gara unico europeo, ai fini della </w:t>
      </w:r>
      <w:r w:rsidR="008A1EA1" w:rsidRPr="000C394D">
        <w:rPr>
          <w:rFonts w:ascii="Arial" w:hAnsi="Arial" w:cs="Arial"/>
          <w:i/>
          <w:color w:val="000000"/>
          <w:sz w:val="15"/>
          <w:szCs w:val="15"/>
        </w:rPr>
        <w:t xml:space="preserve">gara per l’individuazione, attraverso procedura </w:t>
      </w:r>
      <w:r w:rsidR="000C394D" w:rsidRPr="000C394D">
        <w:rPr>
          <w:rFonts w:ascii="Arial" w:hAnsi="Arial" w:cs="Arial"/>
          <w:i/>
          <w:color w:val="000000"/>
          <w:sz w:val="15"/>
          <w:szCs w:val="15"/>
        </w:rPr>
        <w:t xml:space="preserve">negoziata </w:t>
      </w:r>
      <w:r w:rsidR="00016CF2" w:rsidRPr="000C394D">
        <w:rPr>
          <w:rFonts w:ascii="Arial" w:hAnsi="Arial" w:cs="Arial"/>
          <w:i/>
          <w:color w:val="000000"/>
          <w:sz w:val="15"/>
          <w:szCs w:val="15"/>
        </w:rPr>
        <w:t xml:space="preserve">ex art. </w:t>
      </w:r>
      <w:r w:rsidR="000C394D" w:rsidRPr="000C394D">
        <w:rPr>
          <w:rFonts w:ascii="Arial" w:hAnsi="Arial" w:cs="Arial"/>
          <w:i/>
          <w:color w:val="000000"/>
          <w:sz w:val="15"/>
          <w:szCs w:val="15"/>
        </w:rPr>
        <w:t>36</w:t>
      </w:r>
      <w:r w:rsidR="00016CF2" w:rsidRPr="000C394D">
        <w:rPr>
          <w:rFonts w:ascii="Arial" w:hAnsi="Arial" w:cs="Arial"/>
          <w:i/>
          <w:color w:val="000000"/>
          <w:sz w:val="15"/>
          <w:szCs w:val="15"/>
        </w:rPr>
        <w:t>,</w:t>
      </w:r>
      <w:r w:rsidR="000C394D" w:rsidRPr="000C394D">
        <w:rPr>
          <w:rFonts w:ascii="Arial" w:hAnsi="Arial" w:cs="Arial"/>
          <w:i/>
          <w:color w:val="000000"/>
          <w:sz w:val="15"/>
          <w:szCs w:val="15"/>
        </w:rPr>
        <w:t xml:space="preserve"> co. 2, lettera “b</w:t>
      </w:r>
      <w:r w:rsidR="000C394D" w:rsidRPr="000C394D">
        <w:rPr>
          <w:rFonts w:ascii="Arial" w:hAnsi="Arial" w:cs="Arial"/>
          <w:iCs/>
          <w:color w:val="000000"/>
          <w:sz w:val="15"/>
          <w:szCs w:val="15"/>
        </w:rPr>
        <w:t>”,</w:t>
      </w:r>
      <w:r w:rsidR="000C394D" w:rsidRPr="000C394D">
        <w:rPr>
          <w:rFonts w:ascii="Arial" w:hAnsi="Arial" w:cs="Arial"/>
          <w:i/>
          <w:color w:val="000000"/>
          <w:sz w:val="15"/>
          <w:szCs w:val="15"/>
        </w:rPr>
        <w:t xml:space="preserve"> </w:t>
      </w:r>
      <w:proofErr w:type="spellStart"/>
      <w:r w:rsidR="00016CF2" w:rsidRPr="000C394D">
        <w:rPr>
          <w:rFonts w:ascii="Arial" w:hAnsi="Arial" w:cs="Arial"/>
          <w:i/>
          <w:color w:val="000000"/>
          <w:sz w:val="15"/>
          <w:szCs w:val="15"/>
        </w:rPr>
        <w:t>D.Lgs.</w:t>
      </w:r>
      <w:proofErr w:type="spellEnd"/>
      <w:r w:rsidR="00016CF2" w:rsidRPr="000C394D">
        <w:rPr>
          <w:rFonts w:ascii="Arial" w:hAnsi="Arial" w:cs="Arial"/>
          <w:i/>
          <w:color w:val="000000"/>
          <w:sz w:val="15"/>
          <w:szCs w:val="15"/>
        </w:rPr>
        <w:t xml:space="preserve"> 50/2016</w:t>
      </w:r>
      <w:r w:rsidR="000C394D" w:rsidRPr="000C394D">
        <w:rPr>
          <w:rFonts w:ascii="Arial" w:hAnsi="Arial" w:cs="Arial"/>
          <w:i/>
          <w:color w:val="000000"/>
          <w:sz w:val="15"/>
          <w:szCs w:val="15"/>
        </w:rPr>
        <w:t xml:space="preserve"> (</w:t>
      </w:r>
      <w:r w:rsidR="000C394D" w:rsidRPr="000C394D">
        <w:rPr>
          <w:rFonts w:ascii="Arial" w:hAnsi="Arial" w:cs="Arial"/>
          <w:b/>
          <w:bCs/>
          <w:i/>
          <w:color w:val="000000"/>
          <w:sz w:val="15"/>
          <w:szCs w:val="15"/>
          <w:u w:val="single"/>
        </w:rPr>
        <w:t>ante modifiche introdotte dalla L. 14.6.19 n. 55</w:t>
      </w:r>
      <w:r w:rsidR="000C394D" w:rsidRPr="000C394D">
        <w:rPr>
          <w:rFonts w:ascii="Arial" w:hAnsi="Arial" w:cs="Arial"/>
          <w:i/>
          <w:color w:val="000000"/>
          <w:sz w:val="15"/>
          <w:szCs w:val="15"/>
        </w:rPr>
        <w:t>)</w:t>
      </w:r>
      <w:r w:rsidR="008A1EA1" w:rsidRPr="000C394D">
        <w:rPr>
          <w:rFonts w:ascii="Arial" w:hAnsi="Arial" w:cs="Arial"/>
          <w:bCs/>
          <w:i/>
          <w:sz w:val="15"/>
          <w:szCs w:val="15"/>
        </w:rPr>
        <w:t>,</w:t>
      </w:r>
      <w:r w:rsidR="008A1EA1" w:rsidRPr="000C394D">
        <w:rPr>
          <w:rFonts w:ascii="Arial" w:hAnsi="Arial" w:cs="Arial"/>
          <w:i/>
          <w:color w:val="000000"/>
          <w:sz w:val="15"/>
          <w:szCs w:val="15"/>
        </w:rPr>
        <w:t xml:space="preserve"> da espletare</w:t>
      </w:r>
      <w:r w:rsidR="00016CF2" w:rsidRPr="000C394D">
        <w:rPr>
          <w:rFonts w:ascii="Arial" w:hAnsi="Arial" w:cs="Arial"/>
          <w:i/>
          <w:color w:val="000000"/>
          <w:sz w:val="15"/>
          <w:szCs w:val="15"/>
        </w:rPr>
        <w:t xml:space="preserve"> -</w:t>
      </w:r>
      <w:r w:rsidR="008A1EA1" w:rsidRPr="000C394D">
        <w:rPr>
          <w:rFonts w:ascii="Arial" w:hAnsi="Arial" w:cs="Arial"/>
          <w:i/>
          <w:color w:val="000000"/>
          <w:sz w:val="15"/>
          <w:szCs w:val="15"/>
        </w:rPr>
        <w:t xml:space="preserve"> ai sensi dell’art. </w:t>
      </w:r>
      <w:r w:rsidR="00016CF2" w:rsidRPr="000C394D">
        <w:rPr>
          <w:rFonts w:ascii="Arial" w:hAnsi="Arial" w:cs="Arial"/>
          <w:i/>
          <w:color w:val="000000"/>
          <w:sz w:val="15"/>
          <w:szCs w:val="15"/>
        </w:rPr>
        <w:t>95, co. 4, lettera “b”</w:t>
      </w:r>
      <w:r w:rsidR="008A1EA1" w:rsidRPr="000C394D">
        <w:rPr>
          <w:rFonts w:ascii="Arial" w:hAnsi="Arial" w:cs="Arial"/>
          <w:i/>
          <w:color w:val="000000"/>
          <w:sz w:val="15"/>
          <w:szCs w:val="15"/>
        </w:rPr>
        <w:t xml:space="preserve">, </w:t>
      </w:r>
      <w:proofErr w:type="spellStart"/>
      <w:r w:rsidR="00016CF2" w:rsidRPr="000C394D">
        <w:rPr>
          <w:rFonts w:ascii="Arial" w:hAnsi="Arial" w:cs="Arial"/>
          <w:i/>
          <w:color w:val="000000"/>
          <w:sz w:val="15"/>
          <w:szCs w:val="15"/>
        </w:rPr>
        <w:t>D.Lgs.</w:t>
      </w:r>
      <w:proofErr w:type="spellEnd"/>
      <w:r w:rsidR="00016CF2" w:rsidRPr="000C394D">
        <w:rPr>
          <w:rFonts w:ascii="Arial" w:hAnsi="Arial" w:cs="Arial"/>
          <w:i/>
          <w:color w:val="000000"/>
          <w:sz w:val="15"/>
          <w:szCs w:val="15"/>
        </w:rPr>
        <w:t xml:space="preserve"> citato - </w:t>
      </w:r>
      <w:r w:rsidR="008A1EA1" w:rsidRPr="000C394D">
        <w:rPr>
          <w:rFonts w:ascii="Arial" w:hAnsi="Arial" w:cs="Arial"/>
          <w:i/>
          <w:color w:val="000000"/>
          <w:sz w:val="15"/>
          <w:szCs w:val="15"/>
        </w:rPr>
        <w:t>secondo il criterio del</w:t>
      </w:r>
      <w:r w:rsidR="00016CF2" w:rsidRPr="000C394D">
        <w:rPr>
          <w:rFonts w:ascii="Arial" w:hAnsi="Arial" w:cs="Arial"/>
          <w:i/>
          <w:color w:val="000000"/>
          <w:sz w:val="15"/>
          <w:szCs w:val="15"/>
        </w:rPr>
        <w:t xml:space="preserve"> </w:t>
      </w:r>
      <w:r w:rsidR="008A1EA1" w:rsidRPr="000C394D">
        <w:rPr>
          <w:rFonts w:ascii="Arial" w:hAnsi="Arial" w:cs="Arial"/>
          <w:i/>
          <w:color w:val="000000"/>
          <w:sz w:val="15"/>
          <w:szCs w:val="15"/>
        </w:rPr>
        <w:t>«</w:t>
      </w:r>
      <w:r w:rsidR="00016CF2" w:rsidRPr="000C394D">
        <w:rPr>
          <w:rFonts w:ascii="Arial" w:hAnsi="Arial" w:cs="Arial"/>
          <w:i/>
          <w:color w:val="000000"/>
          <w:sz w:val="15"/>
          <w:szCs w:val="15"/>
        </w:rPr>
        <w:t>prezzo più basso</w:t>
      </w:r>
      <w:r w:rsidR="008A1EA1" w:rsidRPr="000C394D">
        <w:rPr>
          <w:rFonts w:ascii="Arial" w:hAnsi="Arial" w:cs="Arial"/>
          <w:i/>
          <w:color w:val="000000"/>
          <w:sz w:val="15"/>
          <w:szCs w:val="15"/>
        </w:rPr>
        <w:t xml:space="preserve">», del contraente </w:t>
      </w:r>
      <w:r w:rsidR="008A1EA1" w:rsidRPr="000C394D">
        <w:rPr>
          <w:rFonts w:ascii="Arial" w:hAnsi="Arial" w:cs="Arial"/>
          <w:bCs/>
          <w:i/>
          <w:sz w:val="15"/>
          <w:szCs w:val="15"/>
        </w:rPr>
        <w:t>cui affidare</w:t>
      </w:r>
      <w:r w:rsidR="000C394D" w:rsidRPr="000C394D">
        <w:rPr>
          <w:rFonts w:ascii="Arial" w:hAnsi="Arial" w:cs="Arial"/>
          <w:bCs/>
          <w:i/>
          <w:sz w:val="15"/>
          <w:szCs w:val="15"/>
        </w:rPr>
        <w:t xml:space="preserve"> </w:t>
      </w:r>
      <w:r w:rsidR="000C394D" w:rsidRPr="000C394D">
        <w:rPr>
          <w:rFonts w:ascii="Arial" w:hAnsi="Arial" w:cs="Arial"/>
          <w:bCs/>
          <w:i/>
          <w:color w:val="000000"/>
          <w:sz w:val="15"/>
          <w:szCs w:val="15"/>
        </w:rPr>
        <w:t>la fornitura ed installazione di dotazioni Hardware e Software presso le Sedi aziendali.</w:t>
      </w:r>
      <w:r w:rsidR="008A1EA1" w:rsidRPr="000C394D">
        <w:rPr>
          <w:rFonts w:ascii="Arial" w:hAnsi="Arial" w:cs="Arial"/>
          <w:i/>
          <w:sz w:val="15"/>
          <w:szCs w:val="15"/>
        </w:rPr>
        <w:t xml:space="preserve"> (</w:t>
      </w:r>
      <w:r w:rsidR="00373D23" w:rsidRPr="000C394D">
        <w:rPr>
          <w:rFonts w:ascii="Arial" w:hAnsi="Arial" w:cs="Arial"/>
          <w:b/>
          <w:bCs/>
          <w:i/>
          <w:sz w:val="15"/>
          <w:szCs w:val="15"/>
        </w:rPr>
        <w:t xml:space="preserve">Numero Gara: </w:t>
      </w:r>
      <w:r w:rsidR="000C394D" w:rsidRPr="000C394D">
        <w:rPr>
          <w:rFonts w:ascii="Arial" w:hAnsi="Arial" w:cs="Arial"/>
          <w:b/>
          <w:bCs/>
          <w:i/>
          <w:sz w:val="15"/>
          <w:szCs w:val="15"/>
        </w:rPr>
        <w:t>7460176</w:t>
      </w:r>
      <w:r w:rsidR="008A1EA1" w:rsidRPr="000C394D">
        <w:rPr>
          <w:rFonts w:ascii="Arial" w:hAnsi="Arial" w:cs="Arial"/>
          <w:i/>
          <w:sz w:val="15"/>
          <w:szCs w:val="15"/>
        </w:rPr>
        <w:t>)</w:t>
      </w:r>
      <w:r w:rsidRPr="000C394D">
        <w:rPr>
          <w:rFonts w:ascii="Arial" w:hAnsi="Arial" w:cs="Arial"/>
          <w:i/>
          <w:sz w:val="15"/>
          <w:szCs w:val="15"/>
        </w:rPr>
        <w:t>.</w:t>
      </w:r>
    </w:p>
    <w:p w:rsidR="00A23B3E" w:rsidRPr="00BF74E1" w:rsidRDefault="00A23B3E">
      <w:pPr>
        <w:rPr>
          <w:rFonts w:ascii="Arial" w:hAnsi="Arial" w:cs="Arial"/>
          <w:i/>
          <w:sz w:val="14"/>
          <w:szCs w:val="14"/>
        </w:rPr>
      </w:pPr>
      <w:r>
        <w:rPr>
          <w:rFonts w:ascii="Arial" w:hAnsi="Arial" w:cs="Arial"/>
          <w:i/>
          <w:sz w:val="15"/>
          <w:szCs w:val="15"/>
        </w:rPr>
        <w:t xml:space="preserve"> </w:t>
      </w: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05" w:rsidRDefault="00616805">
      <w:pPr>
        <w:spacing w:before="0" w:after="0"/>
      </w:pPr>
      <w:r>
        <w:separator/>
      </w:r>
    </w:p>
  </w:endnote>
  <w:endnote w:type="continuationSeparator" w:id="0">
    <w:p w:rsidR="00616805" w:rsidRDefault="006168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4D" w:rsidRPr="00D509A5" w:rsidRDefault="000C39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958B8">
      <w:rPr>
        <w:rFonts w:ascii="Calibri" w:hAnsi="Calibri"/>
        <w:noProof/>
        <w:sz w:val="20"/>
        <w:szCs w:val="20"/>
      </w:rPr>
      <w:t>1</w:t>
    </w:r>
    <w:r w:rsidRPr="00D509A5">
      <w:rPr>
        <w:rFonts w:ascii="Calibri" w:hAnsi="Calibri"/>
        <w:sz w:val="20"/>
        <w:szCs w:val="20"/>
      </w:rPr>
      <w:fldChar w:fldCharType="end"/>
    </w:r>
  </w:p>
  <w:p w:rsidR="000C394D" w:rsidRDefault="000C39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05" w:rsidRDefault="00616805">
      <w:pPr>
        <w:spacing w:before="0" w:after="0"/>
      </w:pPr>
      <w:r>
        <w:separator/>
      </w:r>
    </w:p>
  </w:footnote>
  <w:footnote w:type="continuationSeparator" w:id="0">
    <w:p w:rsidR="00616805" w:rsidRDefault="00616805">
      <w:pPr>
        <w:spacing w:before="0" w:after="0"/>
      </w:pPr>
      <w:r>
        <w:continuationSeparator/>
      </w:r>
    </w:p>
  </w:footnote>
  <w:footnote w:id="1">
    <w:p w:rsidR="000C394D" w:rsidRDefault="000C394D"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C394D" w:rsidRDefault="000C394D"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C394D" w:rsidRDefault="000C394D"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C394D" w:rsidRDefault="000C394D"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C394D" w:rsidRDefault="000C394D"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C394D" w:rsidRPr="001F35A9" w:rsidRDefault="000C394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C394D" w:rsidRDefault="000C394D"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C394D" w:rsidRDefault="000C394D"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C394D" w:rsidRDefault="000C394D"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C394D" w:rsidRDefault="000C394D"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C394D" w:rsidRDefault="000C394D"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C394D" w:rsidRDefault="000C394D"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C394D" w:rsidRDefault="000C394D"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C394D" w:rsidRDefault="000C394D"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C394D" w:rsidRDefault="000C394D"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C394D" w:rsidRDefault="000C394D"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C394D" w:rsidRDefault="000C394D"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C394D" w:rsidRDefault="000C394D"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0"/>
    <w:rsid w:val="00016CF2"/>
    <w:rsid w:val="00023AC1"/>
    <w:rsid w:val="000576F3"/>
    <w:rsid w:val="00076DCA"/>
    <w:rsid w:val="000953DC"/>
    <w:rsid w:val="000A2951"/>
    <w:rsid w:val="000A51C1"/>
    <w:rsid w:val="000A7B33"/>
    <w:rsid w:val="000B5314"/>
    <w:rsid w:val="000C394D"/>
    <w:rsid w:val="000E5FBC"/>
    <w:rsid w:val="00121BF6"/>
    <w:rsid w:val="001752F0"/>
    <w:rsid w:val="001B09FA"/>
    <w:rsid w:val="001D3A2B"/>
    <w:rsid w:val="001D56C2"/>
    <w:rsid w:val="001F35A9"/>
    <w:rsid w:val="00270DA2"/>
    <w:rsid w:val="002A21BC"/>
    <w:rsid w:val="002C169E"/>
    <w:rsid w:val="002D50E9"/>
    <w:rsid w:val="002E43BE"/>
    <w:rsid w:val="00316FAD"/>
    <w:rsid w:val="00350D7E"/>
    <w:rsid w:val="0036728A"/>
    <w:rsid w:val="00373D23"/>
    <w:rsid w:val="00384132"/>
    <w:rsid w:val="003A443E"/>
    <w:rsid w:val="003B3636"/>
    <w:rsid w:val="003B3756"/>
    <w:rsid w:val="003E60D1"/>
    <w:rsid w:val="003E7810"/>
    <w:rsid w:val="003F39A8"/>
    <w:rsid w:val="004234D1"/>
    <w:rsid w:val="00443F09"/>
    <w:rsid w:val="00451EEB"/>
    <w:rsid w:val="00470E22"/>
    <w:rsid w:val="00485F86"/>
    <w:rsid w:val="004D6514"/>
    <w:rsid w:val="00516CEA"/>
    <w:rsid w:val="005309A4"/>
    <w:rsid w:val="0055075E"/>
    <w:rsid w:val="0058406C"/>
    <w:rsid w:val="005B08F8"/>
    <w:rsid w:val="005B3B08"/>
    <w:rsid w:val="005C49E6"/>
    <w:rsid w:val="005E2955"/>
    <w:rsid w:val="00616805"/>
    <w:rsid w:val="00625142"/>
    <w:rsid w:val="00635C8F"/>
    <w:rsid w:val="0064014A"/>
    <w:rsid w:val="006879D2"/>
    <w:rsid w:val="006A5E21"/>
    <w:rsid w:val="006B430C"/>
    <w:rsid w:val="006B4D39"/>
    <w:rsid w:val="006C2C4B"/>
    <w:rsid w:val="006F3D34"/>
    <w:rsid w:val="007179CE"/>
    <w:rsid w:val="0073629D"/>
    <w:rsid w:val="00766402"/>
    <w:rsid w:val="007B50B2"/>
    <w:rsid w:val="007D1B3C"/>
    <w:rsid w:val="007E0261"/>
    <w:rsid w:val="007F00FE"/>
    <w:rsid w:val="008154AA"/>
    <w:rsid w:val="00832310"/>
    <w:rsid w:val="008455B0"/>
    <w:rsid w:val="0089654F"/>
    <w:rsid w:val="008A1EA1"/>
    <w:rsid w:val="008C734C"/>
    <w:rsid w:val="008E3A62"/>
    <w:rsid w:val="008F12E6"/>
    <w:rsid w:val="00900583"/>
    <w:rsid w:val="00934658"/>
    <w:rsid w:val="00952F23"/>
    <w:rsid w:val="009644B4"/>
    <w:rsid w:val="00966425"/>
    <w:rsid w:val="009E204E"/>
    <w:rsid w:val="00A23B3E"/>
    <w:rsid w:val="00A30CBB"/>
    <w:rsid w:val="00A46950"/>
    <w:rsid w:val="00AA2252"/>
    <w:rsid w:val="00AA5F93"/>
    <w:rsid w:val="00AE5CFF"/>
    <w:rsid w:val="00B32C28"/>
    <w:rsid w:val="00B42283"/>
    <w:rsid w:val="00B64AE6"/>
    <w:rsid w:val="00B80BA0"/>
    <w:rsid w:val="00B91406"/>
    <w:rsid w:val="00B958B8"/>
    <w:rsid w:val="00BA1B65"/>
    <w:rsid w:val="00BA4F12"/>
    <w:rsid w:val="00BA54F4"/>
    <w:rsid w:val="00BB116C"/>
    <w:rsid w:val="00BB639E"/>
    <w:rsid w:val="00BC09F5"/>
    <w:rsid w:val="00BF446F"/>
    <w:rsid w:val="00BF74E1"/>
    <w:rsid w:val="00C03658"/>
    <w:rsid w:val="00C427DB"/>
    <w:rsid w:val="00C47D53"/>
    <w:rsid w:val="00C57E3D"/>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028E8"/>
    <w:rsid w:val="00E4479B"/>
    <w:rsid w:val="00EB216B"/>
    <w:rsid w:val="00EB45DC"/>
    <w:rsid w:val="00F26DE7"/>
    <w:rsid w:val="00F351F0"/>
    <w:rsid w:val="00F51F37"/>
    <w:rsid w:val="00F575CF"/>
    <w:rsid w:val="00F62D30"/>
    <w:rsid w:val="00F62F53"/>
    <w:rsid w:val="00F672A2"/>
    <w:rsid w:val="00F9449A"/>
    <w:rsid w:val="00F95202"/>
    <w:rsid w:val="00FB3543"/>
    <w:rsid w:val="00FD32EC"/>
    <w:rsid w:val="00FE2B1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deltesto"/>
    <w:uiPriority w:val="99"/>
    <w:pPr>
      <w:keepNext/>
      <w:spacing w:before="240"/>
    </w:pPr>
    <w:rPr>
      <w:rFonts w:ascii="Liberation Sans" w:eastAsia="Arial Unicode MS" w:hAnsi="Liberation Sans" w:cs="Mangal"/>
      <w:sz w:val="28"/>
      <w:szCs w:val="28"/>
    </w:rPr>
  </w:style>
  <w:style w:type="paragraph" w:customStyle="1" w:styleId="Corpodeltesto">
    <w:name w:val="Corpo del testo"/>
    <w:basedOn w:val="Normale"/>
    <w:link w:val="CorpodeltestoCarattere"/>
    <w:uiPriority w:val="99"/>
    <w:pPr>
      <w:spacing w:before="0" w:after="140" w:line="288" w:lineRule="auto"/>
    </w:pPr>
  </w:style>
  <w:style w:type="character" w:customStyle="1" w:styleId="CorpodeltestoCarattere">
    <w:name w:val="Corpo del testo Carattere"/>
    <w:basedOn w:val="Carpredefinitoparagrafo"/>
    <w:link w:val="Corpodeltesto"/>
    <w:uiPriority w:val="99"/>
    <w:semiHidden/>
    <w:rPr>
      <w:color w:val="00000A"/>
      <w:kern w:val="1"/>
      <w:sz w:val="24"/>
    </w:rPr>
  </w:style>
  <w:style w:type="paragraph" w:styleId="Elenco">
    <w:name w:val="List"/>
    <w:basedOn w:val="Corpodel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itolo">
    <w:name w:val="Title"/>
    <w:basedOn w:val="Normale"/>
    <w:link w:val="TitoloCarattere"/>
    <w:qFormat/>
    <w:locked/>
    <w:rsid w:val="003F39A8"/>
    <w:pPr>
      <w:suppressAutoHyphens w:val="0"/>
      <w:spacing w:before="0" w:after="0" w:line="480" w:lineRule="exact"/>
      <w:jc w:val="center"/>
    </w:pPr>
    <w:rPr>
      <w:color w:val="auto"/>
      <w:kern w:val="0"/>
      <w:sz w:val="48"/>
      <w:szCs w:val="48"/>
    </w:rPr>
  </w:style>
  <w:style w:type="character" w:customStyle="1" w:styleId="TitoloCarattere">
    <w:name w:val="Titolo Carattere"/>
    <w:basedOn w:val="Carpredefinitoparagrafo"/>
    <w:link w:val="Titolo"/>
    <w:rsid w:val="003F39A8"/>
    <w:rPr>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deltesto"/>
    <w:uiPriority w:val="99"/>
    <w:pPr>
      <w:keepNext/>
      <w:spacing w:before="240"/>
    </w:pPr>
    <w:rPr>
      <w:rFonts w:ascii="Liberation Sans" w:eastAsia="Arial Unicode MS" w:hAnsi="Liberation Sans" w:cs="Mangal"/>
      <w:sz w:val="28"/>
      <w:szCs w:val="28"/>
    </w:rPr>
  </w:style>
  <w:style w:type="paragraph" w:customStyle="1" w:styleId="Corpodeltesto">
    <w:name w:val="Corpo del testo"/>
    <w:basedOn w:val="Normale"/>
    <w:link w:val="CorpodeltestoCarattere"/>
    <w:uiPriority w:val="99"/>
    <w:pPr>
      <w:spacing w:before="0" w:after="140" w:line="288" w:lineRule="auto"/>
    </w:pPr>
  </w:style>
  <w:style w:type="character" w:customStyle="1" w:styleId="CorpodeltestoCarattere">
    <w:name w:val="Corpo del testo Carattere"/>
    <w:basedOn w:val="Carpredefinitoparagrafo"/>
    <w:link w:val="Corpodeltesto"/>
    <w:uiPriority w:val="99"/>
    <w:semiHidden/>
    <w:rPr>
      <w:color w:val="00000A"/>
      <w:kern w:val="1"/>
      <w:sz w:val="24"/>
    </w:rPr>
  </w:style>
  <w:style w:type="paragraph" w:styleId="Elenco">
    <w:name w:val="List"/>
    <w:basedOn w:val="Corpodel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itolo">
    <w:name w:val="Title"/>
    <w:basedOn w:val="Normale"/>
    <w:link w:val="TitoloCarattere"/>
    <w:qFormat/>
    <w:locked/>
    <w:rsid w:val="003F39A8"/>
    <w:pPr>
      <w:suppressAutoHyphens w:val="0"/>
      <w:spacing w:before="0" w:after="0" w:line="480" w:lineRule="exact"/>
      <w:jc w:val="center"/>
    </w:pPr>
    <w:rPr>
      <w:color w:val="auto"/>
      <w:kern w:val="0"/>
      <w:sz w:val="48"/>
      <w:szCs w:val="48"/>
    </w:rPr>
  </w:style>
  <w:style w:type="character" w:customStyle="1" w:styleId="TitoloCarattere">
    <w:name w:val="Titolo Carattere"/>
    <w:basedOn w:val="Carpredefinitoparagrafo"/>
    <w:link w:val="Titolo"/>
    <w:rsid w:val="003F39A8"/>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Dropbox\Studio\GARE%20PUBBLICHE%20(tutto%20il%20necessario%20x%20espletamento)\MODELLI%20PER%20GARE\Modello%20DGU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DGUE</Template>
  <TotalTime>0</TotalTime>
  <Pages>16</Pages>
  <Words>6416</Words>
  <Characters>36576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Ferraro</dc:creator>
  <cp:lastModifiedBy>Ciro Barone</cp:lastModifiedBy>
  <cp:revision>2</cp:revision>
  <cp:lastPrinted>2016-07-15T13:50:00Z</cp:lastPrinted>
  <dcterms:created xsi:type="dcterms:W3CDTF">2019-06-24T12:17:00Z</dcterms:created>
  <dcterms:modified xsi:type="dcterms:W3CDTF">2019-06-24T12:17:00Z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